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22E6" w14:textId="24727083" w:rsidR="00BE0C54" w:rsidRDefault="009B18C6">
      <w:pPr>
        <w:jc w:val="center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 xml:space="preserve">ΟΡΓΑΝΙΚΑ ΚΕΝΑ </w:t>
      </w:r>
    </w:p>
    <w:p w14:paraId="06707DAE" w14:textId="77777777" w:rsidR="009366CE" w:rsidRDefault="009366CE" w:rsidP="009366CE">
      <w:pPr>
        <w:jc w:val="center"/>
        <w:rPr>
          <w:rFonts w:hint="eastAsia"/>
          <w:color w:val="000000"/>
        </w:rPr>
      </w:pPr>
    </w:p>
    <w:p w14:paraId="555324D6" w14:textId="77777777" w:rsidR="00F5786B" w:rsidRDefault="00F5786B">
      <w:pPr>
        <w:jc w:val="center"/>
        <w:rPr>
          <w:rFonts w:hint="eastAsia"/>
          <w:color w:val="000000"/>
        </w:rPr>
      </w:pPr>
    </w:p>
    <w:p w14:paraId="270C8C19" w14:textId="77777777" w:rsidR="00BE0C54" w:rsidRDefault="00BE0C54">
      <w:pPr>
        <w:jc w:val="center"/>
        <w:rPr>
          <w:rFonts w:hint="eastAsia"/>
          <w:color w:val="000000"/>
        </w:rPr>
      </w:pPr>
    </w:p>
    <w:p w14:paraId="2767706D" w14:textId="77777777" w:rsidR="00BE0C54" w:rsidRDefault="00BE0C54">
      <w:pPr>
        <w:jc w:val="center"/>
        <w:rPr>
          <w:rFonts w:hint="eastAsia"/>
          <w:b/>
          <w:bCs/>
        </w:rPr>
      </w:pPr>
    </w:p>
    <w:p w14:paraId="4650DB2A" w14:textId="77777777" w:rsidR="00BE0C54" w:rsidRDefault="009B18C6">
      <w:pPr>
        <w:jc w:val="center"/>
        <w:rPr>
          <w:rFonts w:hint="eastAsia"/>
          <w:b/>
          <w:bCs/>
        </w:rPr>
      </w:pPr>
      <w:r>
        <w:rPr>
          <w:b/>
          <w:bCs/>
        </w:rPr>
        <w:t>ΕΑΕ (ΣΜΕΑΕ)</w:t>
      </w:r>
    </w:p>
    <w:p w14:paraId="26F4C4BC" w14:textId="77777777" w:rsidR="00BE0C54" w:rsidRDefault="009B18C6">
      <w:pPr>
        <w:jc w:val="center"/>
        <w:rPr>
          <w:rFonts w:hint="eastAsia"/>
          <w:b/>
          <w:bCs/>
        </w:rPr>
      </w:pPr>
      <w:r>
        <w:rPr>
          <w:b/>
          <w:bCs/>
        </w:rPr>
        <w:t>ΠΕ70-ΔΑΣΚΑΛΩΝ</w:t>
      </w:r>
    </w:p>
    <w:p w14:paraId="172C180C" w14:textId="77777777" w:rsidR="00BE0C54" w:rsidRDefault="009B18C6">
      <w:pPr>
        <w:jc w:val="center"/>
        <w:rPr>
          <w:rFonts w:hint="eastAsia"/>
          <w:b/>
          <w:bCs/>
        </w:rPr>
      </w:pPr>
      <w:r>
        <w:rPr>
          <w:b/>
          <w:bCs/>
        </w:rPr>
        <w:t>(ΓΙΑ ΤΟ 2025)</w:t>
      </w:r>
    </w:p>
    <w:p w14:paraId="11A33D3C" w14:textId="77777777" w:rsidR="00BE0C54" w:rsidRDefault="00BE0C54">
      <w:pPr>
        <w:rPr>
          <w:rFonts w:hint="eastAsia"/>
          <w:b/>
          <w:bCs/>
        </w:rPr>
      </w:pPr>
    </w:p>
    <w:tbl>
      <w:tblPr>
        <w:tblW w:w="9750" w:type="dxa"/>
        <w:tblInd w:w="109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1150"/>
        <w:gridCol w:w="1566"/>
        <w:gridCol w:w="3461"/>
        <w:gridCol w:w="3573"/>
      </w:tblGrid>
      <w:tr w:rsidR="00BE0C54" w14:paraId="34AE9F63" w14:textId="77777777" w:rsidTr="00B808EC">
        <w:trPr>
          <w:trHeight w:val="75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E70D51A" w14:textId="77777777" w:rsidR="00BE0C54" w:rsidRPr="00E47E9D" w:rsidRDefault="009B18C6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  <w:r w:rsidRPr="00E47E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9AC2A07" w14:textId="77777777" w:rsidR="00BE0C54" w:rsidRPr="00E47E9D" w:rsidRDefault="009B18C6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  <w:r w:rsidRPr="00E47E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ΠΕΡΙΟΧΗ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CD51161" w14:textId="77777777" w:rsidR="00BE0C54" w:rsidRPr="00E47E9D" w:rsidRDefault="009B18C6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  <w:r w:rsidRPr="00E47E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ΣΧΟΛΙΚΗ ΜΟΝΑΔΑ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50890FB" w14:textId="54AE51BE" w:rsidR="00BE0C54" w:rsidRPr="00E47E9D" w:rsidRDefault="00DB068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ΟΡΓΑΝΙΚΑ</w:t>
            </w:r>
            <w:r w:rsidR="009B18C6" w:rsidRPr="00E47E9D">
              <w:rPr>
                <w:b/>
                <w:bCs/>
                <w:sz w:val="18"/>
                <w:szCs w:val="18"/>
              </w:rPr>
              <w:t xml:space="preserve"> ΚΕΝΑ</w:t>
            </w:r>
          </w:p>
        </w:tc>
      </w:tr>
      <w:tr w:rsidR="00BE0C54" w14:paraId="42BB7732" w14:textId="77777777" w:rsidTr="00B808EC">
        <w:trPr>
          <w:trHeight w:val="315"/>
        </w:trPr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  <w:vAlign w:val="center"/>
          </w:tcPr>
          <w:p w14:paraId="7C9956C7" w14:textId="77777777" w:rsidR="00BE0C54" w:rsidRPr="00E47E9D" w:rsidRDefault="00BE0C54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  <w:vAlign w:val="center"/>
          </w:tcPr>
          <w:p w14:paraId="21A2FB84" w14:textId="77777777" w:rsidR="00BE0C54" w:rsidRPr="00E47E9D" w:rsidRDefault="00BE0C54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  <w:vAlign w:val="center"/>
          </w:tcPr>
          <w:p w14:paraId="0497CE19" w14:textId="77777777" w:rsidR="00BE0C54" w:rsidRPr="00E47E9D" w:rsidRDefault="00BE0C54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vAlign w:val="center"/>
          </w:tcPr>
          <w:p w14:paraId="4ECA5213" w14:textId="77777777" w:rsidR="00BE0C54" w:rsidRPr="00E47E9D" w:rsidRDefault="00BE0C54" w:rsidP="00E47E9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E0C54" w14:paraId="28330B5F" w14:textId="77777777" w:rsidTr="00B808EC">
        <w:trPr>
          <w:trHeight w:val="750"/>
        </w:trPr>
        <w:tc>
          <w:tcPr>
            <w:tcW w:w="1150" w:type="dxa"/>
            <w:tcBorders>
              <w:left w:val="single" w:sz="4" w:space="0" w:color="000000"/>
            </w:tcBorders>
            <w:vAlign w:val="center"/>
          </w:tcPr>
          <w:p w14:paraId="2CD8A044" w14:textId="4B976660" w:rsidR="00BE0C54" w:rsidRPr="00E47E9D" w:rsidRDefault="00BE0C54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</w:tcBorders>
            <w:vAlign w:val="center"/>
          </w:tcPr>
          <w:p w14:paraId="0D892826" w14:textId="6149CBC0" w:rsidR="00BE0C54" w:rsidRPr="00E47E9D" w:rsidRDefault="009B18C6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  <w:r w:rsidRPr="00E47E9D">
              <w:rPr>
                <w:rFonts w:hint="eastAsia"/>
                <w:sz w:val="18"/>
                <w:szCs w:val="18"/>
              </w:rPr>
              <w:t>Β</w:t>
            </w:r>
          </w:p>
        </w:tc>
        <w:tc>
          <w:tcPr>
            <w:tcW w:w="3461" w:type="dxa"/>
            <w:tcBorders>
              <w:left w:val="single" w:sz="4" w:space="0" w:color="000000"/>
            </w:tcBorders>
            <w:vAlign w:val="center"/>
          </w:tcPr>
          <w:p w14:paraId="61D5EC4E" w14:textId="77777777" w:rsidR="00BE0C54" w:rsidRPr="00E47E9D" w:rsidRDefault="009B18C6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  <w:r w:rsidRPr="00E47E9D">
              <w:rPr>
                <w:sz w:val="18"/>
                <w:szCs w:val="18"/>
              </w:rPr>
              <w:t>ΕΙΔΙΚΟ ΔΣ ΚΩ</w:t>
            </w:r>
          </w:p>
          <w:p w14:paraId="66D75682" w14:textId="77777777" w:rsidR="00BE0C54" w:rsidRPr="00E47E9D" w:rsidRDefault="00BE0C54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1EA1D3" w14:textId="77777777" w:rsidR="00BE0C54" w:rsidRPr="00E47E9D" w:rsidRDefault="009B18C6" w:rsidP="00E47E9D">
            <w:pPr>
              <w:jc w:val="center"/>
              <w:rPr>
                <w:rFonts w:hint="eastAsia"/>
                <w:sz w:val="18"/>
                <w:szCs w:val="18"/>
              </w:rPr>
            </w:pPr>
            <w:r w:rsidRPr="00E47E9D">
              <w:rPr>
                <w:sz w:val="18"/>
                <w:szCs w:val="18"/>
              </w:rPr>
              <w:t>1</w:t>
            </w:r>
          </w:p>
        </w:tc>
      </w:tr>
      <w:tr w:rsidR="009B18C6" w14:paraId="6BBEEFD1" w14:textId="77777777" w:rsidTr="00B808EC">
        <w:trPr>
          <w:trHeight w:val="164"/>
        </w:trPr>
        <w:tc>
          <w:tcPr>
            <w:tcW w:w="1150" w:type="dxa"/>
            <w:tcBorders>
              <w:left w:val="single" w:sz="4" w:space="0" w:color="000000"/>
            </w:tcBorders>
            <w:shd w:val="clear" w:color="auto" w:fill="000000" w:themeFill="text1"/>
            <w:vAlign w:val="center"/>
          </w:tcPr>
          <w:p w14:paraId="633ED893" w14:textId="77777777" w:rsidR="009B18C6" w:rsidRPr="00E47E9D" w:rsidRDefault="009B18C6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000000"/>
            </w:tcBorders>
            <w:shd w:val="clear" w:color="auto" w:fill="000000" w:themeFill="text1"/>
            <w:vAlign w:val="center"/>
          </w:tcPr>
          <w:p w14:paraId="7D076D3E" w14:textId="77777777" w:rsidR="009B18C6" w:rsidRPr="00E47E9D" w:rsidRDefault="009B18C6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461" w:type="dxa"/>
            <w:tcBorders>
              <w:left w:val="single" w:sz="4" w:space="0" w:color="000000"/>
            </w:tcBorders>
            <w:shd w:val="clear" w:color="auto" w:fill="000000" w:themeFill="text1"/>
            <w:vAlign w:val="center"/>
          </w:tcPr>
          <w:p w14:paraId="20F6EEAB" w14:textId="77777777" w:rsidR="009B18C6" w:rsidRPr="00E47E9D" w:rsidRDefault="009B18C6" w:rsidP="00E47E9D">
            <w:pPr>
              <w:pStyle w:val="a8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5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3C2ED570" w14:textId="77777777" w:rsidR="009B18C6" w:rsidRPr="00E47E9D" w:rsidRDefault="009B18C6" w:rsidP="00E47E9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49480EC2" w14:textId="77777777" w:rsidR="00BE0C54" w:rsidRDefault="00BE0C54">
      <w:pPr>
        <w:rPr>
          <w:rFonts w:hint="eastAsia"/>
        </w:rPr>
        <w:sectPr w:rsidR="00BE0C54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6C6AFABF" w14:textId="77777777" w:rsidR="00BE0C54" w:rsidRDefault="00BE0C54">
      <w:pPr>
        <w:pStyle w:val="ab"/>
        <w:rPr>
          <w:rFonts w:hint="eastAsia"/>
          <w:b/>
          <w:bCs/>
          <w:sz w:val="26"/>
          <w:szCs w:val="26"/>
        </w:rPr>
      </w:pPr>
    </w:p>
    <w:sectPr w:rsidR="00BE0C5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mailMerge>
    <w:mainDocumentType w:val="formLetters"/>
    <w:dataType w:val="textFile"/>
    <w:query w:val="SELECT * FROM ΕΙΔΙΚΗΣ.dbo.ΜΕΤΑΘΕΣΕΙΣ_ΕΙΔΙΚΗΣ$"/>
  </w:mailMerge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C54"/>
    <w:rsid w:val="006654AC"/>
    <w:rsid w:val="009366CE"/>
    <w:rsid w:val="009B18C6"/>
    <w:rsid w:val="00B808EC"/>
    <w:rsid w:val="00BE0C54"/>
    <w:rsid w:val="00DB0687"/>
    <w:rsid w:val="00E47E9D"/>
    <w:rsid w:val="00F5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6497"/>
  <w15:docId w15:val="{FE1BB806-C849-4DC3-B401-8C636E56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pPr>
      <w:suppressLineNumbers/>
    </w:pPr>
  </w:style>
  <w:style w:type="paragraph" w:customStyle="1" w:styleId="a8">
    <w:name w:val="Περιεχόμενα πλαισίου"/>
    <w:basedOn w:val="a"/>
    <w:qFormat/>
  </w:style>
  <w:style w:type="paragraph" w:customStyle="1" w:styleId="a9">
    <w:name w:val="Περιεχόμενα πίνακα"/>
    <w:basedOn w:val="a"/>
    <w:qFormat/>
    <w:pPr>
      <w:suppressLineNumbers/>
    </w:pPr>
  </w:style>
  <w:style w:type="paragraph" w:customStyle="1" w:styleId="aa">
    <w:name w:val="Επικεφαλίδα πίνακα"/>
    <w:basedOn w:val="a9"/>
    <w:qFormat/>
    <w:pPr>
      <w:jc w:val="center"/>
    </w:pPr>
    <w:rPr>
      <w:b/>
      <w:bCs/>
    </w:rPr>
  </w:style>
  <w:style w:type="paragraph" w:customStyle="1" w:styleId="ab">
    <w:name w:val="Προμορφοποιημένο κείμενο"/>
    <w:basedOn w:val="a"/>
    <w:qFormat/>
    <w:rPr>
      <w:rFonts w:ascii="Liberation Mono;Courier New" w:hAnsi="Liberation Mono;Courier New" w:cs="Liberation Mono;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</Words>
  <Characters>114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28</cp:revision>
  <cp:lastPrinted>2025-05-16T09:21:00Z</cp:lastPrinted>
  <dcterms:created xsi:type="dcterms:W3CDTF">2022-04-20T12:07:00Z</dcterms:created>
  <dcterms:modified xsi:type="dcterms:W3CDTF">2025-05-16T09:21:00Z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