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3721" w14:textId="6979789C" w:rsidR="00064F60" w:rsidRDefault="00C165FD">
      <w:pPr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25F884C8" w14:textId="77777777" w:rsidR="007A3169" w:rsidRDefault="007A3169" w:rsidP="007A3169">
      <w:pPr>
        <w:jc w:val="center"/>
        <w:rPr>
          <w:rFonts w:hint="eastAsia"/>
          <w:color w:val="000000"/>
        </w:rPr>
      </w:pPr>
    </w:p>
    <w:p w14:paraId="7414EFF4" w14:textId="77777777" w:rsidR="007A3169" w:rsidRDefault="007A3169">
      <w:pPr>
        <w:jc w:val="center"/>
        <w:rPr>
          <w:rFonts w:hint="eastAsia"/>
          <w:color w:val="000000"/>
        </w:rPr>
      </w:pPr>
    </w:p>
    <w:p w14:paraId="38670F6F" w14:textId="77777777" w:rsidR="00064F60" w:rsidRDefault="00064F60">
      <w:pPr>
        <w:jc w:val="center"/>
        <w:rPr>
          <w:rFonts w:hint="eastAsia"/>
          <w:color w:val="000000"/>
        </w:rPr>
      </w:pPr>
    </w:p>
    <w:p w14:paraId="64C7D516" w14:textId="77777777" w:rsidR="00064F60" w:rsidRDefault="00C165FD">
      <w:pPr>
        <w:jc w:val="center"/>
        <w:rPr>
          <w:rFonts w:hint="eastAsia"/>
          <w:b/>
          <w:bCs/>
        </w:rPr>
      </w:pPr>
      <w:r>
        <w:rPr>
          <w:b/>
          <w:bCs/>
        </w:rPr>
        <w:t>ΕΑΕ (ΣΜΕΑΕ)</w:t>
      </w:r>
    </w:p>
    <w:p w14:paraId="61469CEF" w14:textId="77777777" w:rsidR="00064F60" w:rsidRDefault="00C165FD">
      <w:pPr>
        <w:jc w:val="center"/>
        <w:rPr>
          <w:rFonts w:hint="eastAsia"/>
          <w:b/>
          <w:bCs/>
        </w:rPr>
      </w:pPr>
      <w:r>
        <w:rPr>
          <w:b/>
          <w:bCs/>
        </w:rPr>
        <w:t>ΠΕ60 ΝΗΠΙΑΓΩΓΩΝ</w:t>
      </w:r>
    </w:p>
    <w:p w14:paraId="6CFF64E6" w14:textId="77777777" w:rsidR="00064F60" w:rsidRDefault="00C165FD">
      <w:pPr>
        <w:jc w:val="center"/>
        <w:rPr>
          <w:rFonts w:hint="eastAsia"/>
          <w:b/>
          <w:bCs/>
        </w:rPr>
      </w:pPr>
      <w:r>
        <w:rPr>
          <w:b/>
          <w:bCs/>
        </w:rPr>
        <w:t>(ΓΙΑ ΤΟ 202</w:t>
      </w:r>
      <w:r w:rsidRPr="00C165FD">
        <w:rPr>
          <w:b/>
          <w:bCs/>
        </w:rPr>
        <w:t>5</w:t>
      </w:r>
      <w:r>
        <w:rPr>
          <w:b/>
          <w:bCs/>
        </w:rPr>
        <w:t>)</w:t>
      </w:r>
    </w:p>
    <w:p w14:paraId="1CCEB0DC" w14:textId="77777777" w:rsidR="00064F60" w:rsidRDefault="00064F60">
      <w:pPr>
        <w:jc w:val="center"/>
        <w:rPr>
          <w:rFonts w:hint="eastAsia"/>
          <w:b/>
          <w:bCs/>
        </w:rPr>
      </w:pPr>
    </w:p>
    <w:tbl>
      <w:tblPr>
        <w:tblW w:w="7650" w:type="dxa"/>
        <w:tblInd w:w="995" w:type="dxa"/>
        <w:tblLook w:val="04A0" w:firstRow="1" w:lastRow="0" w:firstColumn="1" w:lastColumn="0" w:noHBand="0" w:noVBand="1"/>
      </w:tblPr>
      <w:tblGrid>
        <w:gridCol w:w="1083"/>
        <w:gridCol w:w="1392"/>
        <w:gridCol w:w="2851"/>
        <w:gridCol w:w="2324"/>
      </w:tblGrid>
      <w:tr w:rsidR="00064F60" w14:paraId="4BA04372" w14:textId="77777777" w:rsidTr="00C165FD">
        <w:trPr>
          <w:trHeight w:val="735"/>
        </w:trPr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bottom"/>
          </w:tcPr>
          <w:p w14:paraId="4063B194" w14:textId="2F7ABC45" w:rsidR="00064F60" w:rsidRPr="00C165FD" w:rsidRDefault="00C165FD" w:rsidP="00C165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65FD">
              <w:rPr>
                <w:rFonts w:ascii="Calibri" w:hAnsi="Calibri" w:cs="Calibri"/>
                <w:b/>
                <w:bCs/>
                <w:color w:val="000000"/>
              </w:rPr>
              <w:t>ΚΛΑΔΟΣ ΠΕ60 (ΣΜΕΑΕ)</w:t>
            </w:r>
          </w:p>
        </w:tc>
      </w:tr>
      <w:tr w:rsidR="00064F60" w14:paraId="37CC42ED" w14:textId="77777777" w:rsidTr="00C165FD">
        <w:trPr>
          <w:trHeight w:val="735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E484D98" w14:textId="77777777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65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6D5B09D" w14:textId="129576FD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65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ΠΕΡΙΟΧΗ</w:t>
            </w:r>
          </w:p>
        </w:tc>
        <w:tc>
          <w:tcPr>
            <w:tcW w:w="28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EE53C32" w14:textId="77777777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C165FD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ΣΧΟΛΙΚΗ ΜΟΝΑΔΑ</w:t>
            </w:r>
          </w:p>
        </w:tc>
        <w:tc>
          <w:tcPr>
            <w:tcW w:w="232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B4316BD" w14:textId="0B028C2C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65FD">
              <w:rPr>
                <w:rFonts w:ascii="Arial" w:hAnsi="Arial" w:cs="Arial"/>
                <w:b/>
                <w:bCs/>
                <w:sz w:val="22"/>
                <w:szCs w:val="22"/>
              </w:rPr>
              <w:t>ΟΡΓΑΝΙΚΑ ΚΕΝΑ</w:t>
            </w:r>
          </w:p>
        </w:tc>
      </w:tr>
      <w:tr w:rsidR="00064F60" w14:paraId="09CE8102" w14:textId="77777777" w:rsidTr="00C165FD">
        <w:trPr>
          <w:trHeight w:val="735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5803" w14:textId="77777777" w:rsidR="00064F60" w:rsidRPr="00C165FD" w:rsidRDefault="00C165FD" w:rsidP="00C165FD">
            <w:pPr>
              <w:jc w:val="center"/>
              <w:rPr>
                <w:rFonts w:hint="eastAsia"/>
                <w:sz w:val="22"/>
                <w:szCs w:val="22"/>
                <w:lang w:val="en-US"/>
              </w:rPr>
            </w:pPr>
            <w:r w:rsidRPr="00C165F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AD43BC" w14:textId="77777777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65FD">
              <w:rPr>
                <w:sz w:val="22"/>
                <w:szCs w:val="22"/>
              </w:rPr>
              <w:t>Γ</w:t>
            </w:r>
          </w:p>
        </w:tc>
        <w:tc>
          <w:tcPr>
            <w:tcW w:w="2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0C3234" w14:textId="7BC839AA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C165FD">
              <w:rPr>
                <w:sz w:val="22"/>
                <w:szCs w:val="22"/>
              </w:rPr>
              <w:t>ΕΙΔΙΚΟ ΝΓ ΚΑΛΥΜΝΟΥ</w:t>
            </w:r>
          </w:p>
        </w:tc>
        <w:tc>
          <w:tcPr>
            <w:tcW w:w="23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EEC37D" w14:textId="77777777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65FD">
              <w:rPr>
                <w:sz w:val="22"/>
                <w:szCs w:val="22"/>
              </w:rPr>
              <w:t>1</w:t>
            </w:r>
          </w:p>
        </w:tc>
      </w:tr>
    </w:tbl>
    <w:p w14:paraId="5237E119" w14:textId="77777777" w:rsidR="00064F60" w:rsidRDefault="00064F60" w:rsidP="00C165FD">
      <w:pPr>
        <w:jc w:val="center"/>
        <w:rPr>
          <w:rFonts w:hint="eastAsia"/>
          <w:sz w:val="20"/>
          <w:szCs w:val="20"/>
        </w:rPr>
      </w:pPr>
    </w:p>
    <w:p w14:paraId="44C35ED6" w14:textId="77777777" w:rsidR="00064F60" w:rsidRDefault="00064F60">
      <w:pPr>
        <w:rPr>
          <w:rFonts w:hint="eastAsia"/>
          <w:b/>
          <w:bCs/>
          <w:sz w:val="26"/>
          <w:szCs w:val="26"/>
        </w:rPr>
        <w:sectPr w:rsidR="00064F60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161A2105" w14:textId="77777777" w:rsidR="00064F60" w:rsidRDefault="00064F60">
      <w:pPr>
        <w:jc w:val="center"/>
        <w:rPr>
          <w:rFonts w:hint="eastAsia"/>
          <w:color w:val="000000"/>
        </w:rPr>
      </w:pPr>
    </w:p>
    <w:p w14:paraId="0371782A" w14:textId="77777777" w:rsidR="00064F60" w:rsidRDefault="00064F60">
      <w:pPr>
        <w:rPr>
          <w:rFonts w:hint="eastAsia"/>
          <w:lang w:val="en-US"/>
        </w:rPr>
      </w:pPr>
    </w:p>
    <w:p w14:paraId="331B9157" w14:textId="77777777" w:rsidR="00064F60" w:rsidRDefault="00064F60">
      <w:pPr>
        <w:rPr>
          <w:rFonts w:hint="eastAsia"/>
        </w:rPr>
      </w:pPr>
    </w:p>
    <w:sectPr w:rsidR="00064F6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F60"/>
    <w:rsid w:val="00064F60"/>
    <w:rsid w:val="007A3169"/>
    <w:rsid w:val="00AC5204"/>
    <w:rsid w:val="00C1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EA5A"/>
  <w15:docId w15:val="{F832414C-191A-4C97-B41A-F6657E0E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ρομορφοποιημένο κείμενο"/>
    <w:basedOn w:val="a"/>
    <w:qFormat/>
    <w:rPr>
      <w:rFonts w:ascii="Liberation Mono;Courier New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</Words>
  <Characters>131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14</cp:revision>
  <cp:lastPrinted>2025-05-16T09:21:00Z</cp:lastPrinted>
  <dcterms:created xsi:type="dcterms:W3CDTF">2022-04-20T12:14:00Z</dcterms:created>
  <dcterms:modified xsi:type="dcterms:W3CDTF">2025-05-16T09:21:00Z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