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202</w:t>
      </w:r>
      <w:r>
        <w:rPr>
          <w:rFonts w:cs="Times New Roman" w:ascii="Times New Roman" w:hAnsi="Times New Roman"/>
          <w:b/>
          <w:sz w:val="28"/>
          <w:szCs w:val="28"/>
          <w:u w:val="single"/>
          <w:lang w:val="en-US"/>
        </w:rPr>
        <w:t>5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ΔΙΚΑΙΟΛΟΓΗΤΙΚΑ ΓΙΑ ΝΕΟΔΙΟΡΙΣΤΟΥΣ  στη ΔΠΕ ΔΩΔΕΚΑΝΗΣΟΥ</w:t>
      </w:r>
    </w:p>
    <w:p>
      <w:pPr>
        <w:pStyle w:val="Normal"/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ΔΕΛΤΙΟ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sz w:val="24"/>
          <w:szCs w:val="24"/>
        </w:rPr>
        <w:t>ΑΣΤΥΝΟΜΙΚΗΣ  ΤΑΥΤΟΤΗΤΑΣ (2 φωτοτυπίες )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ΑΦΜ , ΑΜΚΑ,  ΑΜΑ ΙΚΑ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ΠΤΥΧΙΟ </w:t>
      </w:r>
      <w:r>
        <w:rPr>
          <w:rFonts w:cs="Times New Roman"/>
          <w:b/>
          <w:sz w:val="24"/>
          <w:szCs w:val="24"/>
          <w:lang w:val="en-US"/>
        </w:rPr>
        <w:t xml:space="preserve">( 2 </w:t>
      </w:r>
      <w:r>
        <w:rPr>
          <w:rFonts w:cs="Times New Roman"/>
          <w:b/>
          <w:sz w:val="24"/>
          <w:szCs w:val="24"/>
        </w:rPr>
        <w:t>φωτοτυπίες)</w:t>
      </w:r>
    </w:p>
    <w:p>
      <w:pPr>
        <w:pStyle w:val="ListParagraph"/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tbl>
      <w:tblPr>
        <w:tblStyle w:val="a4"/>
        <w:tblW w:w="8469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469"/>
      </w:tblGrid>
      <w:tr>
        <w:trPr/>
        <w:tc>
          <w:tcPr>
            <w:tcW w:w="846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u w:val="single"/>
                <w:lang w:val="el-GR" w:eastAsia="en-US" w:bidi="ar-SA"/>
              </w:rPr>
              <w:t>ΣΗΜΕΙΩΣΗ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el-GR" w:eastAsia="en-US" w:bidi="ar-SA"/>
              </w:rPr>
              <w:t>: μπορείτε να κατεβάσετε ψηφιακά και να εκτυπώσε το πτυχίο σας</w:t>
            </w:r>
          </w:p>
        </w:tc>
      </w:tr>
      <w:tr>
        <w:trPr/>
        <w:tc>
          <w:tcPr>
            <w:tcW w:w="846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l-GR" w:eastAsia="en-US" w:bidi="ar-SA"/>
              </w:rPr>
              <w:t xml:space="preserve"> 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el-GR" w:eastAsia="en-US" w:bidi="ar-SA"/>
              </w:rPr>
              <w:t xml:space="preserve">με κωδικούς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taxisnet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el-GR" w:eastAsia="en-US" w:bidi="ar-SA"/>
              </w:rPr>
              <w:t xml:space="preserve"> και ΑΜΚΑ ακολουθήστε τα βήματα:</w:t>
            </w:r>
          </w:p>
        </w:tc>
      </w:tr>
      <w:tr>
        <w:trPr/>
        <w:tc>
          <w:tcPr>
            <w:tcW w:w="846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hyperlink r:id="rId2">
              <w:r>
                <w:rPr>
                  <w:rStyle w:val="Hyperlink"/>
                  <w:rFonts w:eastAsia="Calibri" w:cs="Times New Roman"/>
                  <w:b/>
                  <w:kern w:val="0"/>
                  <w:sz w:val="24"/>
                  <w:szCs w:val="24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Times New Roman"/>
                  <w:b/>
                  <w:kern w:val="0"/>
                  <w:sz w:val="24"/>
                  <w:szCs w:val="24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Times New Roman"/>
                  <w:b/>
                  <w:kern w:val="0"/>
                  <w:sz w:val="24"/>
                  <w:szCs w:val="24"/>
                  <w:lang w:val="en-US" w:eastAsia="en-US" w:bidi="ar-SA"/>
                </w:rPr>
                <w:t>www</w:t>
              </w:r>
              <w:r>
                <w:rPr>
                  <w:rStyle w:val="Hyperlink"/>
                  <w:rFonts w:eastAsia="Calibri" w:cs="Times New Roman"/>
                  <w:b/>
                  <w:kern w:val="0"/>
                  <w:sz w:val="24"/>
                  <w:szCs w:val="24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Times New Roman"/>
                  <w:b/>
                  <w:kern w:val="0"/>
                  <w:sz w:val="24"/>
                  <w:szCs w:val="24"/>
                  <w:lang w:val="en-US" w:eastAsia="en-US" w:bidi="ar-SA"/>
                </w:rPr>
                <w:t>gov</w:t>
              </w:r>
              <w:r>
                <w:rPr>
                  <w:rStyle w:val="Hyperlink"/>
                  <w:rFonts w:eastAsia="Calibri" w:cs="Times New Roman"/>
                  <w:b/>
                  <w:kern w:val="0"/>
                  <w:sz w:val="24"/>
                  <w:szCs w:val="24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Times New Roman"/>
                  <w:b/>
                  <w:kern w:val="0"/>
                  <w:sz w:val="24"/>
                  <w:szCs w:val="24"/>
                  <w:lang w:val="en-US" w:eastAsia="en-US" w:bidi="ar-SA"/>
                </w:rPr>
                <w:t>gr</w:t>
              </w:r>
            </w:hyperlink>
          </w:p>
        </w:tc>
      </w:tr>
      <w:tr>
        <w:trPr/>
        <w:tc>
          <w:tcPr>
            <w:tcW w:w="846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l-GR" w:eastAsia="en-US" w:bidi="ar-SA"/>
              </w:rPr>
              <w:t>ΥΠΗΡΕΣΙΕΣ</w:t>
            </w:r>
          </w:p>
        </w:tc>
      </w:tr>
      <w:tr>
        <w:trPr/>
        <w:tc>
          <w:tcPr>
            <w:tcW w:w="846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l-GR" w:eastAsia="en-US" w:bidi="ar-SA"/>
              </w:rPr>
              <w:t>ΕΚΠΑΙΔΕΥΣΗ</w:t>
            </w:r>
          </w:p>
        </w:tc>
      </w:tr>
      <w:tr>
        <w:trPr/>
        <w:tc>
          <w:tcPr>
            <w:tcW w:w="846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l-GR" w:eastAsia="en-US" w:bidi="ar-SA"/>
              </w:rPr>
              <w:t>ΠΑΝΕΠΙΣΤΗΜΙΑ ΚΑΙ ΦΟΙΤΗΣΗ</w:t>
            </w:r>
          </w:p>
        </w:tc>
      </w:tr>
      <w:tr>
        <w:trPr/>
        <w:tc>
          <w:tcPr>
            <w:tcW w:w="846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l-GR" w:eastAsia="en-US" w:bidi="ar-SA"/>
              </w:rPr>
              <w:t>ΠΤΥΧΙΑ ΤΡΙΤΟΒΑΘΜΙΑΣ ΕΚΠΑΙΔΕΥΣΗΣ</w:t>
            </w:r>
          </w:p>
        </w:tc>
      </w:tr>
      <w:tr>
        <w:trPr/>
        <w:tc>
          <w:tcPr>
            <w:tcW w:w="846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846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l-GR" w:eastAsia="en-US" w:bidi="ar-SA"/>
              </w:rPr>
              <w:t xml:space="preserve">Η ΓΝΗΣΙΟΤΗΤΑ ΤΟΥ ΠΤΥΧΙΟΥ ΓΙΝΕΤΑΙ ΑΜΕΣΑ ΜΕ ΣΑΡΩΣΗ ΤΟΥ 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QRcode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el-GR" w:eastAsia="en-US" w:bidi="ar-SA"/>
              </w:rPr>
              <w:t xml:space="preserve"> που φέρει το έγγραφο καθώς και με τον αναγνωριστικό αριθμό επαλήθευσης</w:t>
            </w:r>
          </w:p>
        </w:tc>
      </w:tr>
    </w:tbl>
    <w:p>
      <w:pPr>
        <w:pStyle w:val="ListParagraph"/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ΠΙΣΤΟΠΟΙΗΤΙΚΟ  ΣΤΡΑΤΟΥ ΤΥΠΟΥ Α</w:t>
      </w:r>
      <w:r>
        <w:rPr>
          <w:rFonts w:cs="Times New Roman"/>
          <w:sz w:val="24"/>
          <w:szCs w:val="24"/>
        </w:rPr>
        <w:t>΄ ( για τους άντρες)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ΠΡΩΤΟΤΥΠΗ ΓΝΩΜΑΤΕΥΣΗ ΠΑΘΟΛΟΓΟΥ και ΨΥΧΙΑΤΡΟΥ</w:t>
      </w:r>
    </w:p>
    <w:p>
      <w:pPr>
        <w:pStyle w:val="ListParagraph"/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(που να πιστοποιεί την ψυχική υγεία και την φυσική καταλληλότητα των υποψήφιων υπαλλήλων να ασκήσουν διδακτικά καθήκοντα)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Φωτοτυπία πρώτης σελίδας βιβλιαρίου  οποιασδήποτε  Τράπεζας  όπου να φαίνεται ο αριθμός λογαριασμού και ο</w:t>
      </w:r>
      <w:r>
        <w:rPr>
          <w:rFonts w:cs="Times New Roman"/>
          <w:b/>
          <w:sz w:val="24"/>
          <w:szCs w:val="24"/>
        </w:rPr>
        <w:t xml:space="preserve"> ΙΒΑΝ( αυτός θα είναι ο μισθοδοτικός σας λογαριασμός)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ΠΙΣΤΟΠΟΙΗΤΙΚΟ ΟΙΚΟΓΕΝΕΙΑΚΗΣ  ΚΑΤΑΣΤΑΣΗΣ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ΓΙΑ ΤΙΣ ΕΙΔΙΚΕΣ ΚΑΤΗΓΟΡΙΕΣ (πιστοποιητικό ΚΕΠΑ)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ΔΗΛΩΣΗ ΠΕΡΙΟΥΣΙΑΚΗΣΚΑΤΑΣΤΑΣΗΣ (επισυνάπτεται)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ΑΤΟΜΙΚΑ ΣΤΟΙΧΕΙΑ ( </w:t>
      </w:r>
      <w:r>
        <w:rPr>
          <w:rFonts w:cs="Times New Roman"/>
          <w:sz w:val="24"/>
          <w:szCs w:val="24"/>
        </w:rPr>
        <w:t xml:space="preserve"> επισυνάπτεται</w:t>
      </w:r>
      <w:r>
        <w:rPr>
          <w:rFonts w:cs="Times New Roman"/>
          <w:b/>
          <w:sz w:val="24"/>
          <w:szCs w:val="24"/>
        </w:rPr>
        <w:t>)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ΑΙΤΗΣΗ ΑΝΑΓΝΩΡΙΣΗΣ ΠΡΟΫΠΗΡΕΣΙΑΣ (</w:t>
      </w:r>
      <w:r>
        <w:rPr>
          <w:rFonts w:cs="Times New Roman"/>
          <w:sz w:val="24"/>
          <w:szCs w:val="24"/>
        </w:rPr>
        <w:t xml:space="preserve"> επισυνάπτεται</w:t>
      </w:r>
      <w:r>
        <w:rPr>
          <w:rFonts w:cs="Times New Roman"/>
          <w:b/>
          <w:sz w:val="24"/>
          <w:szCs w:val="24"/>
        </w:rPr>
        <w:t xml:space="preserve"> ) μαζί με τις προϋπηρεσιές σας 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ΑΙΤΗΣΗ ΑΝΑΓΝΩΡΙΣΗΣ ΣΥΝΑΦΕΙΑΣ ΜΕΤΑΠΤΥΧΙΑΚΟΥ Ή ΔΙΔΑΚΤΟΡΙΚΟΥ ΤΙΤΛΟΥ (επισυνάπτεται)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  <w:lang w:val="en-US"/>
        </w:rPr>
        <w:t>Y</w:t>
      </w:r>
      <w:r>
        <w:rPr>
          <w:rFonts w:cs="Times New Roman"/>
          <w:b/>
          <w:sz w:val="24"/>
          <w:szCs w:val="24"/>
        </w:rPr>
        <w:t>ΠΕΥΘΥΝΗ ΔΗΛΩΣΗ ΟΙΚΟΓΕΝΕΙΑΚΗΣ ΠΑΡΟΧΗΣ  (επισυνάπτεται)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ΥΠΕΥΘΥΝΗ ΔΗΛΩΣΗΠΑΛΙΟΥ Ή ΝΕΟΥ ΑΣΦΑΛΙΣΜΕΝΟΥ (επισυνάπτεται)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ΥΠΕΥΘΥΝΗ ΔΗΛΩΣΗ ( δεν είμαι συνταξιούχος κλπ) (επισυνάπτεται)</w:t>
      </w:r>
    </w:p>
    <w:p>
      <w:pPr>
        <w:pStyle w:val="Normal"/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ΠΑΡΑΚΑΛΟΥΜΕ ΘΕΡΜΑ</w:t>
      </w:r>
    </w:p>
    <w:tbl>
      <w:tblPr>
        <w:tblStyle w:val="a4"/>
        <w:tblW w:w="91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189"/>
      </w:tblGrid>
      <w:tr>
        <w:trPr/>
        <w:tc>
          <w:tcPr>
            <w:tcW w:w="91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 xml:space="preserve">ΤΟ ΣΥΝΟΛΟ ΤΩΝ ΩΣ ΑΝΩ ΕΓΓΡΑΦΩΝ ΝΑ ΚΑΤΑΤΕΘΕΙ ΣΤΗΝ Δ.Π.Ε ΔΩΔΕΚΑΝΗΣΟΥ  ΕΝΤΟΣ 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el-GR" w:eastAsia="en-US" w:bidi="ar-SA"/>
              </w:rPr>
              <w:t xml:space="preserve">ΦΑΚΕΛΟΥ ΠΡΟΣΩΠΙΚΟΥ ΜΗΤΡΩΟΥ ΥΠΑΛΛΗΛΟΥ </w:t>
            </w: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 xml:space="preserve"> ΟΠΩΣ Ο ΚΑΤΩΘΙ ΜΑΖΙ ΜΕ 20 ΖΕΛΑΤΙΝΕΣ  Α4 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 xml:space="preserve">KAI </w:t>
            </w: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>1 ΦΑΚΕΛΟ ΜΕ ΛΑΣΤΙΧΟ</w:t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304800" cy="304800"/>
                <wp:effectExtent l="114300" t="0" r="114300" b="0"/>
                <wp:docPr id="1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AutoShape 4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w:drawing>
          <wp:inline distT="0" distB="0" distL="0" distR="0">
            <wp:extent cx="5697855" cy="4615180"/>
            <wp:effectExtent l="0" t="0" r="0" b="0"/>
            <wp:docPr id="2" name="Εικόνα 2" descr="ΠΡΟΣΩΠΙΚΟ ΜΗΤΡΩΟ ΥΠΑΛΛΗΛΟΥ – dipla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ΠΡΟΣΩΠΙΚΟ ΜΗΤΡΩΟ ΥΠΑΛΛΗΛΟΥ – diplashop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55" cy="461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800" w:right="1133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572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BalloonText"/>
    <w:uiPriority w:val="99"/>
    <w:semiHidden/>
    <w:qFormat/>
    <w:rsid w:val="0080229e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uiPriority w:val="99"/>
    <w:unhideWhenUsed/>
    <w:qFormat/>
    <w:rsid w:val="00d61e5c"/>
    <w:rPr>
      <w:color w:themeColor="hyperlink"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user">
    <w:name w:val="Επικεφαλίδα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Ευρετήριο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80229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39b4"/>
    <w:pPr>
      <w:spacing w:before="0" w:after="200"/>
      <w:ind w:left="720"/>
      <w:contextualSpacing/>
    </w:pPr>
    <w:rPr/>
  </w:style>
  <w:style w:type="numbering" w:styleId="user2" w:default="1">
    <w:name w:val="Χωρίς κατάλογο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042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gr/" TargetMode="Externa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E5949-23C9-4D58-9E92-16C73461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Application>LibreOffice/25.2.5.2$Windows_X86_64 LibreOffice_project/03d19516eb2e1dd5d4ccd751a0d6f35f35e08022</Application>
  <AppVersion>15.0000</AppVersion>
  <Pages>2</Pages>
  <Words>223</Words>
  <Characters>1390</Characters>
  <CharactersWithSpaces>1591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2022-08-06T15:39:00Z</dcterms:created>
  <dc:creator>KOSTAS</dc:creator>
  <dc:description/>
  <dc:language>el-GR</dc:language>
  <cp:lastModifiedBy/>
  <cp:lastPrinted>2023-07-31T08:30:00Z</cp:lastPrinted>
  <dcterms:modified xsi:type="dcterms:W3CDTF">2025-08-14T13:34:24Z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